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22" w:rsidRDefault="00726922" w:rsidP="00726922">
      <w:pPr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bCs/>
          <w:color w:val="000000"/>
          <w:sz w:val="28"/>
          <w:szCs w:val="28"/>
        </w:rPr>
      </w:pPr>
      <w:r>
        <w:rPr>
          <w:rFonts w:ascii="System" w:hAnsi="System" w:cs="System"/>
          <w:b/>
          <w:bCs/>
          <w:color w:val="000000"/>
          <w:sz w:val="28"/>
          <w:szCs w:val="28"/>
        </w:rPr>
        <w:t>Уважаемые родители!</w:t>
      </w: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Напоминаем Вам, что в соответствии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СанПин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2.4.1.3049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-13 (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 изм. от 04.04.2014) "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Санитарно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эпидемиологические требования к устройству, содержанию и организации режима работы дошколь</w:t>
      </w:r>
      <w:r w:rsidR="00316D8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ных образовательных организаций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, глава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XI.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Требования к приему детей в дошкольные образовательные организации, режиму дня и организации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воспитательно</w:t>
      </w:r>
      <w:proofErr w:type="spellEnd"/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образовательного процесса, </w:t>
      </w: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пункт</w:t>
      </w: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Прием детей, впервые поступающих в дошкольные образовательные организации, осуществляется на основании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медицинского заключения. </w:t>
      </w: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 прихода родителей или их госпитализации в лечебно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профилактическую организацию с информированием родителей. 11.3. После перенесенного заболевания, а также отсутствия более 5 дней (за исключением выходных и праздничных дней) детей принимают в дошкольные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 </w:t>
      </w: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Приказом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Министерства здравоохранения и социального развития РФ от 2 мая 2012 г. N 441н "Об утверждении Порядка выдачи медицинскими организациями справок и медицинских заключений"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справка в МБДОУ предоставляется по утвержденной форме N 095/у "Справка о временной нетрудоспособности студента, учащегося техникума, профессионально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технического училища, о болезни, карантине и прочих причинах отсутствия ребенка, посещающего школу, детское дошкольное учреждение" (утв. приказом Минздрава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СССР от 4 октября 1980 г. N 1030) На Справке проставляется штамп медицинской организации или на бланке медицинской организации (при наличии), подписываются врачом (фельдшером, акушеркой), заверяются личной печатью врача и печатью медицинской организации, в оттиске которой должно быть идентифицировано полное наименование медицинской организации, соответствующее наименованию, указанному в уставе медицинской организации.</w:t>
      </w:r>
      <w:proofErr w:type="gramEnd"/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</w:p>
    <w:p w:rsidR="00726922" w:rsidRPr="00726922" w:rsidRDefault="00726922" w:rsidP="00726922">
      <w:pPr>
        <w:autoSpaceDE w:val="0"/>
        <w:autoSpaceDN w:val="0"/>
        <w:adjustRightInd w:val="0"/>
        <w:spacing w:after="0" w:line="240" w:lineRule="auto"/>
        <w:jc w:val="right"/>
        <w:rPr>
          <w:rFonts w:ascii="Courier New CYR" w:hAnsi="Courier New CYR" w:cs="Courier New CYR"/>
          <w:b/>
          <w:color w:val="000000"/>
          <w:sz w:val="20"/>
          <w:szCs w:val="20"/>
        </w:rPr>
      </w:pPr>
      <w:r w:rsidRPr="00726922">
        <w:rPr>
          <w:rFonts w:ascii="Courier New CYR" w:hAnsi="Courier New CYR" w:cs="Courier New CYR"/>
          <w:b/>
          <w:color w:val="000000"/>
          <w:sz w:val="20"/>
          <w:szCs w:val="20"/>
        </w:rPr>
        <w:lastRenderedPageBreak/>
        <w:t xml:space="preserve">Образец </w:t>
      </w: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proofErr w:type="gramStart"/>
      <w:r>
        <w:rPr>
          <w:rFonts w:ascii="Courier New CYR" w:hAnsi="Courier New CYR" w:cs="Courier New CYR"/>
          <w:color w:val="000000"/>
          <w:sz w:val="20"/>
          <w:szCs w:val="20"/>
        </w:rPr>
        <w:t xml:space="preserve">Код формы по ОКУД ____________________  Код учреждения по ОКПО _________________ Министерство здравоохранения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Медицинская документация СССР                               Форма N 095/у ___________________________Утверждена Минздравом СССР наименование учреждения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04.10.80 </w:t>
      </w:r>
      <w:r>
        <w:rPr>
          <w:rFonts w:ascii="Courier New CYR" w:hAnsi="Courier New CYR" w:cs="Courier New CYR"/>
          <w:color w:val="000000"/>
          <w:sz w:val="20"/>
          <w:szCs w:val="20"/>
        </w:rPr>
        <w:t>г. N 1030</w:t>
      </w:r>
      <w:proofErr w:type="gramEnd"/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>
        <w:rPr>
          <w:rFonts w:ascii="Courier New CYR" w:hAnsi="Courier New CYR" w:cs="Courier New CYR"/>
          <w:b/>
          <w:bCs/>
          <w:color w:val="000000"/>
          <w:sz w:val="20"/>
          <w:szCs w:val="20"/>
        </w:rPr>
        <w:t>СПРАВКА</w:t>
      </w: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>
        <w:rPr>
          <w:rFonts w:ascii="Courier New CYR" w:hAnsi="Courier New CYR" w:cs="Courier New CYR"/>
          <w:b/>
          <w:bCs/>
          <w:color w:val="000000"/>
          <w:sz w:val="20"/>
          <w:szCs w:val="20"/>
        </w:rPr>
        <w:t>о временной нетрудоспособности студента, учащегося техникума, профессионально</w:t>
      </w:r>
      <w:r>
        <w:rPr>
          <w:rFonts w:ascii="CourierNewPSMT" w:hAnsi="CourierNewPSMT" w:cs="CourierNewPSMT"/>
          <w:b/>
          <w:bCs/>
          <w:color w:val="000000"/>
          <w:sz w:val="20"/>
          <w:szCs w:val="20"/>
        </w:rPr>
        <w:t>-</w:t>
      </w:r>
      <w:r>
        <w:rPr>
          <w:rFonts w:ascii="Courier New CYR" w:hAnsi="Courier New CYR" w:cs="Courier New CYR"/>
          <w:b/>
          <w:bCs/>
          <w:color w:val="000000"/>
          <w:sz w:val="20"/>
          <w:szCs w:val="20"/>
        </w:rPr>
        <w:t>технического училища, о болезни, карантине и прочих причинах отсутствия ребенка, посещающего школу, детское дошкольное учреждение (нужное подчеркнуть)</w:t>
      </w: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Дата выдачи "..." _____________ 20.. г.</w:t>
      </w: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Студенту, учащемуся,  ребенку,  посещающему  дошкольное учреждение (нужное подчеркнуть) 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</w:t>
      </w: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название учебного заведения, 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</w:t>
      </w: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дошкольного учреждения Фамилия, имя, отчество ___________________________________________ 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</w:t>
      </w: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Дата рождения (год, месяц, для детей до 1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го года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день) 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</w:t>
      </w: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Диагноз заболевания (прочие причины отсутствия) __________________ 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</w:t>
      </w: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Наличие контакта с инфекционными больными (нет, да, какими) 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</w:t>
      </w: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подчеркнуть, вписать) 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</w:t>
      </w: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 CYR" w:hAnsi="Courier New CYR" w:cs="Courier New CYR"/>
          <w:color w:val="000000"/>
          <w:sz w:val="20"/>
          <w:szCs w:val="20"/>
        </w:rPr>
        <w:t>освобожден</w:t>
      </w:r>
      <w:proofErr w:type="gramEnd"/>
      <w:r>
        <w:rPr>
          <w:rFonts w:ascii="Courier New CYR" w:hAnsi="Courier New CYR" w:cs="Courier New CYR"/>
          <w:color w:val="000000"/>
          <w:sz w:val="20"/>
          <w:szCs w:val="20"/>
        </w:rPr>
        <w:t xml:space="preserve"> от занятий, посещений детского дошкольного учреждения 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</w:t>
      </w: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</w:t>
      </w: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 ___________________ по ______________________ с ___________________ по ______________________ М. П.</w:t>
      </w:r>
    </w:p>
    <w:p w:rsidR="00726922" w:rsidRDefault="00726922" w:rsidP="007269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Подпись врача __________________</w:t>
      </w:r>
    </w:p>
    <w:p w:rsidR="004B4CBA" w:rsidRDefault="004B4CBA"/>
    <w:sectPr w:rsidR="004B4CBA" w:rsidSect="00726922">
      <w:pgSz w:w="12240" w:h="15840"/>
      <w:pgMar w:top="1134" w:right="758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NewPS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A4"/>
    <w:rsid w:val="00316D84"/>
    <w:rsid w:val="004B4CBA"/>
    <w:rsid w:val="00726922"/>
    <w:rsid w:val="00AD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9982C-AF3C-4D88-B768-299D471CE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Анатольевна</dc:creator>
  <cp:keywords/>
  <dc:description/>
  <cp:lastModifiedBy>Виктория Анатольевна</cp:lastModifiedBy>
  <cp:revision>5</cp:revision>
  <dcterms:created xsi:type="dcterms:W3CDTF">2021-01-28T13:19:00Z</dcterms:created>
  <dcterms:modified xsi:type="dcterms:W3CDTF">2021-02-01T09:14:00Z</dcterms:modified>
</cp:coreProperties>
</file>