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7D" w:rsidRPr="00B8407D" w:rsidRDefault="00B8407D" w:rsidP="00B8407D">
      <w:pPr>
        <w:shd w:val="clear" w:color="auto" w:fill="FFFFFF"/>
        <w:spacing w:before="300" w:after="150" w:line="3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Уважаемые родители!</w:t>
      </w:r>
    </w:p>
    <w:p w:rsidR="00E92CF9" w:rsidRPr="00E92CF9" w:rsidRDefault="00B8407D" w:rsidP="00B8407D">
      <w:pPr>
        <w:shd w:val="clear" w:color="auto" w:fill="FFFFFF"/>
        <w:spacing w:before="300" w:after="150" w:line="36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E92C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1 января 2021 года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E92C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вводятся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</w:t>
      </w:r>
      <w:r w:rsidR="00E92CF9" w:rsidRPr="00E92C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овые правила дошкольного образования: Приказ </w:t>
      </w:r>
      <w:proofErr w:type="spellStart"/>
      <w:r w:rsidR="00E92CF9" w:rsidRPr="00E92C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Минпросвещения</w:t>
      </w:r>
      <w:proofErr w:type="spellEnd"/>
      <w:r w:rsidR="00E92CF9" w:rsidRPr="00E92C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России № 373 от 31 июля 2020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E92CF9"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Министерство Просвещения РФ издало приказ № 373 от 31 июля 2020 </w:t>
      </w:r>
      <w:r w:rsidR="00E92CF9" w:rsidRPr="00E92C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раммам дошкольного образования"</w:t>
      </w:r>
      <w:r w:rsidR="00E92CF9" w:rsidRPr="00E92C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(з</w:t>
      </w:r>
      <w:r w:rsidR="00E92CF9"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арегистрирован в Минюсте России 31 августа 2020 г. N 59599).</w:t>
      </w:r>
    </w:p>
    <w:p w:rsidR="00B8407D" w:rsidRPr="00B8407D" w:rsidRDefault="00E92CF9" w:rsidP="00B840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получения дошкольного </w:t>
      </w:r>
    </w:p>
    <w:p w:rsidR="00E92CF9" w:rsidRPr="00B8407D" w:rsidRDefault="00E92CF9" w:rsidP="00B840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образования, обязанности родителей, желание ребёнка.</w:t>
      </w:r>
    </w:p>
    <w:p w:rsidR="00B8407D" w:rsidRPr="00E92CF9" w:rsidRDefault="00B8407D" w:rsidP="00B840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F9" w:rsidRPr="00E92CF9" w:rsidRDefault="00E92CF9" w:rsidP="00B840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образование может быть получено  либо в организациях, которые осуществляют образовательную деяте</w:t>
      </w:r>
      <w:r w:rsidR="00B84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льность, либо вне организаций - в форме семейного 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образования.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84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помните, что п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выборе формы семейного дошкольного образования </w:t>
      </w:r>
      <w:proofErr w:type="gramStart"/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учитывается</w:t>
      </w:r>
      <w:proofErr w:type="gramEnd"/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4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 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 w:rsidR="00B84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лание Вашего  ребёнка! </w:t>
      </w:r>
      <w:r w:rsidR="00B8407D"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принятом решении получать семейное образование родители должны информировать 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 местного самоуправления муниципального района или городского округа, на территории которых они проживают. 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означает, что родители, принявшие решение о том, что ребёнок не будет посещать ясли и (или) детский сад, обязаны позаботиться о том, чтобы ребёнок получил образование дома в соответствии с утверждёнными государством образовательными стандартами и обеспечить получение такого образования.</w:t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Нельзя просто так оставить ребёнка дома, необходимо, чтобы он усвоил образовательную программу, иначе обязанности родителей не будут считаться исполненными надлежащим образом, со всеми, вытекающими условиями.</w:t>
      </w:r>
    </w:p>
    <w:p w:rsidR="00B8407D" w:rsidRPr="00B8407D" w:rsidRDefault="00E92CF9" w:rsidP="00B840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Требования к </w:t>
      </w:r>
      <w:proofErr w:type="gramStart"/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образовательным</w:t>
      </w:r>
      <w:proofErr w:type="gramEnd"/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8407D" w:rsidRPr="00B8407D" w:rsidRDefault="00E92CF9" w:rsidP="00B840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программам организаций дошкольного образования.</w:t>
      </w:r>
    </w:p>
    <w:p w:rsidR="00E92CF9" w:rsidRPr="00E92CF9" w:rsidRDefault="00E92CF9" w:rsidP="00B8407D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детские сады (ясли) могут принять ребёнка с 2 месяцев от рождения, организации дошкольного образования обязаны осуществлять уход за детьми и их образование до прекращения образовательных отношений (до школа или ухода из детского сада (яслей).</w:t>
      </w:r>
      <w:proofErr w:type="gramEnd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Федеральным образовательным стандартом устанавливаются требования 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 структуре, объему, условиям реализации и результатам освоения образовательной программы дошкольного образования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Образовательные организации самостоятельно разрабатывают образовательные программы с учётом требований федеральных образовательных программ (на основе примерных образовательных программ дошкольного образования).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Это означает, что любые частные детские сады, реализующие образовательные программы, обязаны разрабатывать, утверждать и реализовывать программы дошкольного образования, то есть обучать детей.</w:t>
      </w:r>
    </w:p>
    <w:p w:rsidR="00B8407D" w:rsidRPr="00B8407D" w:rsidRDefault="00E92CF9" w:rsidP="00B8407D">
      <w:pP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 образовательного процесса</w:t>
      </w:r>
      <w:r w:rsidR="00B8407D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E92CF9" w:rsidRPr="00E92CF9" w:rsidRDefault="00E92CF9" w:rsidP="00E92CF9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i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государственный, родной, иностранный.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деятельность в образовательных организациях осуществляется на русском языке, это общее правило.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Образовательная деятельность может осуществляться и на родном языке (из числа языков народов Российской Федерации), если соответствующее заявление подано родителями, а соответствующая образовательная программа - утверждена организацией дошкольного образования.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Образовательная организация может иметь утверждённую образовательную программу на иностранном языке, в таком случае с учётом законодательства РФ, ребёнок может получать образование на иностранном языке.</w:t>
      </w:r>
    </w:p>
    <w:p w:rsidR="001B3AB4" w:rsidRPr="001B3AB4" w:rsidRDefault="00E92CF9" w:rsidP="001B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Порядок формирования групп </w:t>
      </w:r>
    </w:p>
    <w:p w:rsidR="00E92CF9" w:rsidRPr="00E92CF9" w:rsidRDefault="00E92CF9" w:rsidP="001B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детских садах, яслях и иных организациях дошкольного образования.</w:t>
      </w:r>
    </w:p>
    <w:p w:rsidR="00E92CF9" w:rsidRPr="00E92CF9" w:rsidRDefault="00E92CF9" w:rsidP="00E92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Дошкольная образовательная деятельность ведётся в детских группах.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Указанные группы могут иметь общеразвивающую, компенсирующую, оздоровительную или комбинированную направленность. 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92CF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 общеразвивающей направленности.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 указанных группах осуществляется  образовательной программы дошкольного образования.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92CF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компенсирующей направленности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 таких группах реализуется адаптивная образовательная программа для детей с ограниченными возможностями здоровья (с учетом особенностей их психофизического развития, особых образовательных потребностей, индивидуальных возможностей, </w:t>
      </w:r>
      <w:proofErr w:type="gramStart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обеспечивающей</w:t>
      </w:r>
      <w:proofErr w:type="gramEnd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коррекцию нарушений развития и социальную адаптацию воспитанников с ограниченными возможностями здоровья).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92CF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оздоровительной направленности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Группы создаются 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Помимо образовательной деятельности в таких группах осуществляется реализация образовательной программы дошкольного 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образования, а также комплекс санитарно-гигиенических, лечебно-оздоровительных и профилактических мероприятий и процедур.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92CF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комбинированной направленности.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 подобных группах осуществляется совместное образование здоровых детей и детей с ограниченными возможностями.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Группы разного возраста.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образовательных организациях могут быть организованы группы разного возраста, в которых обеспечивается развитие, присмотр, уход и оздоровление детей в возрасте от 2 месяцев до 3-х лет.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группах раннего возраста образовательные программы дошкольного образования не реализуются (подобной обязанности у образовательной организации не имеется).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Семейные дошкольные группы.</w:t>
      </w:r>
    </w:p>
    <w:p w:rsidR="001B3AB4" w:rsidRDefault="00E92CF9" w:rsidP="00E92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Семейные дошкольные группы 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Семейные дошкольные группы могут организовываться с целью удовлетворения потребности населения в услугах дошкольного образования в семьях.</w:t>
      </w:r>
      <w:r w:rsidR="001B3AB4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по присмотру за детьми без реализации образовательных программ.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Приказ допускает создание групп по присмотру и уходу за детьми от 2-х месяцев без реализации образовательной программы дошкольного образования.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таких группах обеспечивается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="001B3AB4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группы могут включаться как воспитанники одного возраста, так и воспитанники разных возрастов.</w:t>
      </w:r>
    </w:p>
    <w:p w:rsidR="001B3AB4" w:rsidRDefault="00E92CF9" w:rsidP="001B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Режим работы </w:t>
      </w:r>
      <w:proofErr w:type="gramStart"/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образовательных</w:t>
      </w:r>
      <w:proofErr w:type="gramEnd"/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92CF9" w:rsidRPr="00E92CF9" w:rsidRDefault="00E92CF9" w:rsidP="001B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организаций дошкольного образования.</w:t>
      </w:r>
    </w:p>
    <w:p w:rsidR="001B3AB4" w:rsidRDefault="00E92CF9" w:rsidP="00E92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 работы образовательной организации устанавливается её внутренними документами (локальными актами).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зависимости от длительности пребывания ребёнка в организации дошкольного образования приказом вводятся несколько видов групп: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Группы кратковременного пребывания. Могут работать до 5 часов в день.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Группы сокращённ</w:t>
      </w:r>
      <w:r w:rsidR="00CD2E1D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 дня: Функционируют в течение: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8-10 часов в день.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Группы полного дня</w:t>
      </w:r>
      <w:proofErr w:type="gramEnd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: 10,5-12-часовое непрерывное пребывание в сутки.  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Группы продлённого дня: </w:t>
      </w:r>
      <w:r w:rsidR="00CD2E1D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13-14 часов пребывания в течение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суток;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Группы круглосуточного пребывания детей.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запросам родителей возможна организация групп пребывания детей в выходные и праздничные дни.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в группе реализуются образовательные программы, то она не может функционировать менее 3-х часов в день.</w:t>
      </w:r>
    </w:p>
    <w:p w:rsidR="001B3AB4" w:rsidRDefault="00E92CF9" w:rsidP="001B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br/>
      </w: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Права родителей, обеспечивающих ребёнку семейное образование.</w:t>
      </w:r>
    </w:p>
    <w:p w:rsidR="00E92CF9" w:rsidRPr="00E92CF9" w:rsidRDefault="00E92CF9" w:rsidP="001B3AB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92CF9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br/>
      </w:r>
      <w:proofErr w:type="gramStart"/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несовершеннолетнего ребёнка, обеспечивающие ребёнку получение семейного образования имеют право на получение методической, психолого-педагогической, диагностической и консультативной помощи без взимания платы</w:t>
      </w:r>
      <w:r w:rsidRPr="00E92CF9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Указанное право реализуется через соответствующие консультационные центры, которые могут быть организованы, в том числе, при дошкольных образовательных организациях и общеобразовательных организациях.</w:t>
      </w:r>
      <w:proofErr w:type="gramEnd"/>
    </w:p>
    <w:p w:rsidR="00E92CF9" w:rsidRPr="00B8407D" w:rsidRDefault="00E92CF9">
      <w:pPr>
        <w:rPr>
          <w:rFonts w:ascii="Times New Roman" w:hAnsi="Times New Roman" w:cs="Times New Roman"/>
          <w:sz w:val="28"/>
          <w:szCs w:val="28"/>
        </w:rPr>
      </w:pPr>
    </w:p>
    <w:p w:rsidR="00E92CF9" w:rsidRPr="00B8407D" w:rsidRDefault="00E92C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CF9" w:rsidRPr="00B8407D" w:rsidSect="001B3A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96"/>
    <w:rsid w:val="001B3AB4"/>
    <w:rsid w:val="00682596"/>
    <w:rsid w:val="00B8407D"/>
    <w:rsid w:val="00CD2E1D"/>
    <w:rsid w:val="00D360F2"/>
    <w:rsid w:val="00E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10A1-2173-419A-9343-66B8AF5A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</dc:creator>
  <cp:keywords/>
  <dc:description/>
  <cp:lastModifiedBy>Виктория Анатольевна</cp:lastModifiedBy>
  <cp:revision>4</cp:revision>
  <dcterms:created xsi:type="dcterms:W3CDTF">2021-01-28T12:23:00Z</dcterms:created>
  <dcterms:modified xsi:type="dcterms:W3CDTF">2021-02-01T09:15:00Z</dcterms:modified>
</cp:coreProperties>
</file>