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2A" w:rsidRPr="008C0C2A" w:rsidRDefault="008C0C2A" w:rsidP="008C0C2A">
      <w:pPr>
        <w:pStyle w:val="a3"/>
        <w:jc w:val="center"/>
        <w:rPr>
          <w:b/>
          <w:color w:val="000000"/>
          <w:sz w:val="28"/>
          <w:szCs w:val="27"/>
        </w:rPr>
      </w:pPr>
      <w:r w:rsidRPr="008C0C2A">
        <w:rPr>
          <w:b/>
          <w:color w:val="000000"/>
          <w:sz w:val="28"/>
          <w:szCs w:val="27"/>
        </w:rPr>
        <w:t xml:space="preserve">Тема: </w:t>
      </w:r>
      <w:bookmarkStart w:id="0" w:name="_GoBack"/>
      <w:r w:rsidRPr="008C0C2A">
        <w:rPr>
          <w:b/>
          <w:color w:val="000000"/>
          <w:sz w:val="28"/>
          <w:szCs w:val="27"/>
        </w:rPr>
        <w:t>«Роль семьи в профилактике детского дорожно-транспортного травматизма»</w:t>
      </w:r>
      <w:bookmarkEnd w:id="0"/>
    </w:p>
    <w:p w:rsidR="008C0C2A" w:rsidRPr="008C0C2A" w:rsidRDefault="008C0C2A" w:rsidP="008C0C2A">
      <w:pPr>
        <w:pStyle w:val="a3"/>
        <w:rPr>
          <w:color w:val="000000"/>
          <w:sz w:val="27"/>
          <w:szCs w:val="27"/>
        </w:rPr>
      </w:pPr>
      <w:r w:rsidRPr="008C0C2A">
        <w:rPr>
          <w:color w:val="000000"/>
          <w:sz w:val="27"/>
          <w:szCs w:val="27"/>
        </w:rPr>
        <w:t>Основные темы: Личный пример как фактор, определяющий манеру поведения на дороге. Ремни безопасности. Самоуверенность родителей.</w:t>
      </w:r>
    </w:p>
    <w:p w:rsidR="008C0C2A" w:rsidRDefault="008C0C2A" w:rsidP="008C0C2A">
      <w:pPr>
        <w:pStyle w:val="a3"/>
        <w:rPr>
          <w:color w:val="000000"/>
          <w:sz w:val="27"/>
          <w:szCs w:val="27"/>
        </w:rPr>
      </w:pPr>
      <w:r>
        <w:rPr>
          <w:color w:val="000000"/>
          <w:sz w:val="27"/>
          <w:szCs w:val="27"/>
        </w:rPr>
        <w:t>Спешка. Ежедневная отработка навыков безопасного поведения на дороге. Безопасный маршрут «Дом – школа – Дом»</w:t>
      </w:r>
    </w:p>
    <w:p w:rsidR="008C0C2A" w:rsidRPr="008C0C2A" w:rsidRDefault="008C0C2A" w:rsidP="008C0C2A">
      <w:pPr>
        <w:pStyle w:val="a3"/>
        <w:rPr>
          <w:b/>
          <w:i/>
          <w:color w:val="000000"/>
          <w:sz w:val="27"/>
          <w:szCs w:val="27"/>
        </w:rPr>
      </w:pPr>
      <w:r w:rsidRPr="008C0C2A">
        <w:rPr>
          <w:b/>
          <w:i/>
          <w:color w:val="000000"/>
          <w:sz w:val="27"/>
          <w:szCs w:val="27"/>
        </w:rPr>
        <w:t>Личный пример как фактор, определяющий манеру поведения на дороге</w:t>
      </w:r>
    </w:p>
    <w:p w:rsidR="008C0C2A" w:rsidRDefault="008C0C2A" w:rsidP="008C0C2A">
      <w:pPr>
        <w:pStyle w:val="a3"/>
        <w:rPr>
          <w:color w:val="000000"/>
          <w:sz w:val="27"/>
          <w:szCs w:val="27"/>
        </w:rPr>
      </w:pPr>
      <w:r>
        <w:rPr>
          <w:color w:val="000000"/>
          <w:sz w:val="27"/>
          <w:szCs w:val="27"/>
        </w:rPr>
        <w:t>Сколько бы ребёнка не учили соблюдать правила дорожного движения педагоги, сотрудники ГИБДД, решающим фактором в его поведении на дороге останется пример семьи. Даже если он будет чётко знать, что переходить проезжую часть можно только по пешеходному переходу, но видеть, что его родители это правило нарушают, он будет вести себя так же.</w:t>
      </w:r>
    </w:p>
    <w:p w:rsidR="008C0C2A" w:rsidRDefault="008C0C2A" w:rsidP="008C0C2A">
      <w:pPr>
        <w:pStyle w:val="a3"/>
        <w:rPr>
          <w:color w:val="000000"/>
          <w:sz w:val="27"/>
          <w:szCs w:val="27"/>
        </w:rPr>
      </w:pPr>
      <w:r>
        <w:rPr>
          <w:color w:val="000000"/>
          <w:sz w:val="27"/>
          <w:szCs w:val="27"/>
        </w:rPr>
        <w:t>Это касается и перевозки в автомобиле. Если родители объясняют ребёнку, что он должен ездить в автокресле, но сами при этом не будут применять ремни безопасности, ребёнок будет сопротивляться, не понимать, почему он должен пристегнуться, а родители нет.</w:t>
      </w:r>
    </w:p>
    <w:p w:rsidR="008C0C2A" w:rsidRPr="008C0C2A" w:rsidRDefault="008C0C2A" w:rsidP="008C0C2A">
      <w:pPr>
        <w:pStyle w:val="a3"/>
        <w:rPr>
          <w:b/>
          <w:i/>
          <w:color w:val="000000"/>
          <w:sz w:val="27"/>
          <w:szCs w:val="27"/>
        </w:rPr>
      </w:pPr>
      <w:r w:rsidRPr="008C0C2A">
        <w:rPr>
          <w:b/>
          <w:i/>
          <w:color w:val="000000"/>
          <w:sz w:val="27"/>
          <w:szCs w:val="27"/>
        </w:rPr>
        <w:t>Самоуверенность родителей. Спешка.</w:t>
      </w:r>
    </w:p>
    <w:p w:rsidR="008C0C2A" w:rsidRDefault="008C0C2A" w:rsidP="008C0C2A">
      <w:pPr>
        <w:pStyle w:val="a3"/>
        <w:rPr>
          <w:color w:val="000000"/>
          <w:sz w:val="27"/>
          <w:szCs w:val="27"/>
        </w:rPr>
      </w:pPr>
      <w:r>
        <w:rPr>
          <w:color w:val="000000"/>
          <w:sz w:val="27"/>
          <w:szCs w:val="27"/>
        </w:rPr>
        <w:t>Нередки случаи, когда чрезмерная самоуверенность и спешка родителей приводит к трагедии на дороге. Например, мама или папа должны отвести ребёнка в школу или детский сад, но уже опаздывают на работу. У некоторых возникает желание быстро перебежать проезжую часть, не доходя до пешеходного перехода или не дожидаясь зелёного сигнала светофора. Безусловно, чаще всего им это удаётся без каких-либо последствий. За исключением одного: ребёнок запоминает такую манеру поведения и затем копирует, но уже самостоятельно, когда рядом не будет родителей, которые могут правильно оценить ситуацию (хотя и взрослые нередко ошибаются). В этом и кроется опасность.</w:t>
      </w:r>
    </w:p>
    <w:p w:rsidR="008C0C2A" w:rsidRPr="008C0C2A" w:rsidRDefault="008C0C2A" w:rsidP="008C0C2A">
      <w:pPr>
        <w:pStyle w:val="a3"/>
        <w:rPr>
          <w:b/>
          <w:i/>
          <w:color w:val="000000"/>
          <w:sz w:val="27"/>
          <w:szCs w:val="27"/>
        </w:rPr>
      </w:pPr>
      <w:r w:rsidRPr="008C0C2A">
        <w:rPr>
          <w:b/>
          <w:i/>
          <w:color w:val="000000"/>
          <w:sz w:val="27"/>
          <w:szCs w:val="27"/>
        </w:rPr>
        <w:t>Ежедневная отработка навыков безопасного поведения на дороге</w:t>
      </w:r>
    </w:p>
    <w:p w:rsidR="008C0C2A" w:rsidRDefault="008C0C2A" w:rsidP="008C0C2A">
      <w:pPr>
        <w:pStyle w:val="a3"/>
        <w:rPr>
          <w:color w:val="000000"/>
          <w:sz w:val="27"/>
          <w:szCs w:val="27"/>
        </w:rPr>
      </w:pPr>
      <w:r>
        <w:rPr>
          <w:color w:val="000000"/>
          <w:sz w:val="27"/>
          <w:szCs w:val="27"/>
        </w:rPr>
        <w:t xml:space="preserve">Формирование безопасного поведения ребёнка на дороге – это </w:t>
      </w:r>
      <w:proofErr w:type="gramStart"/>
      <w:r>
        <w:rPr>
          <w:color w:val="000000"/>
          <w:sz w:val="27"/>
          <w:szCs w:val="27"/>
        </w:rPr>
        <w:t>непрерывный</w:t>
      </w:r>
      <w:proofErr w:type="gramEnd"/>
      <w:r>
        <w:rPr>
          <w:color w:val="000000"/>
          <w:sz w:val="27"/>
          <w:szCs w:val="27"/>
        </w:rPr>
        <w:t>, ежедневный про</w:t>
      </w:r>
    </w:p>
    <w:p w:rsidR="008C0C2A" w:rsidRDefault="008C0C2A" w:rsidP="008C0C2A">
      <w:pPr>
        <w:pStyle w:val="a3"/>
        <w:rPr>
          <w:color w:val="000000"/>
          <w:sz w:val="27"/>
          <w:szCs w:val="27"/>
        </w:rPr>
      </w:pPr>
      <w:r>
        <w:rPr>
          <w:color w:val="000000"/>
          <w:sz w:val="27"/>
          <w:szCs w:val="27"/>
        </w:rPr>
        <w:t>беседой. Когда родители идут куда-то вместе с ребёнком, важно обращать его внимание на различные объекты улично-дорожной сети. Акцентировать внимание на нарушителях правил дорожного движения, подчёркивая своё неодобрение их поведения. Чем раньше родители начнут обучать ребёнка безопасному поведению на дороге, тем эффективнее и результативнее будет этот процесс.</w:t>
      </w:r>
    </w:p>
    <w:p w:rsidR="008C0C2A" w:rsidRDefault="008C0C2A" w:rsidP="008C0C2A">
      <w:pPr>
        <w:pStyle w:val="a3"/>
        <w:rPr>
          <w:color w:val="000000"/>
          <w:sz w:val="27"/>
          <w:szCs w:val="27"/>
        </w:rPr>
      </w:pPr>
      <w:r>
        <w:rPr>
          <w:color w:val="000000"/>
          <w:sz w:val="27"/>
          <w:szCs w:val="27"/>
        </w:rPr>
        <w:lastRenderedPageBreak/>
        <w:t>Выходя из подъезда, напоминайте об осторожности, ожидая автобус на остановке, объясняйте, что от проезжей части нужно отойти подальше, выходя из автобуса, обращайте внимание на то, что необходимо дождаться его полной остановки и т.д.</w:t>
      </w:r>
    </w:p>
    <w:p w:rsidR="005B6270" w:rsidRDefault="005B6270"/>
    <w:sectPr w:rsidR="005B6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41"/>
    <w:rsid w:val="002E4341"/>
    <w:rsid w:val="005B6270"/>
    <w:rsid w:val="008C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C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C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2020-04-16T10:02:00Z</dcterms:created>
  <dcterms:modified xsi:type="dcterms:W3CDTF">2020-04-16T10:04:00Z</dcterms:modified>
</cp:coreProperties>
</file>